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3" w:rsidRDefault="00E755D3" w:rsidP="00E755D3">
      <w:pPr>
        <w:spacing w:after="0" w:line="240" w:lineRule="auto"/>
        <w:ind w:right="-19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ДОГОВОР ВОЗМЕЗДНОГО ОКАЗАНИЯ УСЛУГ</w:t>
      </w:r>
    </w:p>
    <w:p w:rsidR="00E755D3" w:rsidRDefault="00E755D3" w:rsidP="00E755D3">
      <w:pPr>
        <w:spacing w:after="0" w:line="240" w:lineRule="auto"/>
        <w:ind w:right="-19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№ _________</w:t>
      </w:r>
    </w:p>
    <w:p w:rsidR="00E755D3" w:rsidRDefault="00E755D3" w:rsidP="00E755D3">
      <w:pPr>
        <w:spacing w:after="0" w:line="240" w:lineRule="auto"/>
        <w:ind w:right="-19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61"/>
        <w:gridCol w:w="4810"/>
      </w:tblGrid>
      <w:tr w:rsidR="00E755D3" w:rsidTr="00E755D3">
        <w:tc>
          <w:tcPr>
            <w:tcW w:w="4943" w:type="dxa"/>
            <w:hideMark/>
          </w:tcPr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4910" w:type="dxa"/>
            <w:hideMark/>
          </w:tcPr>
          <w:p w:rsidR="00E755D3" w:rsidRDefault="00E7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«___»__________20____ г.</w:t>
            </w:r>
          </w:p>
        </w:tc>
      </w:tr>
    </w:tbl>
    <w:p w:rsidR="00E755D3" w:rsidRDefault="00E755D3" w:rsidP="00E755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55D3" w:rsidRDefault="00E755D3" w:rsidP="00E755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ОАО «Аэропорт Ростов-на-Дону»</w:t>
      </w:r>
      <w:r>
        <w:rPr>
          <w:rFonts w:ascii="Times New Roman" w:eastAsia="Times New Roman" w:hAnsi="Times New Roman"/>
          <w:sz w:val="24"/>
          <w:szCs w:val="24"/>
        </w:rPr>
        <w:t xml:space="preserve">, именуемое в дальнейшем «Исполнитель», в лице </w:t>
      </w:r>
      <w:bookmarkStart w:id="1" w:name="ТекстовоеПоле5"/>
      <w:r>
        <w:rPr>
          <w:rFonts w:ascii="Times New Roman" w:eastAsia="Times New Roman" w:hAnsi="Times New Roman"/>
          <w:sz w:val="24"/>
          <w:szCs w:val="24"/>
        </w:rPr>
        <w:t xml:space="preserve">Исполнительного директора </w:t>
      </w:r>
      <w:bookmarkEnd w:id="1"/>
      <w:r w:rsidR="009734F4">
        <w:rPr>
          <w:rFonts w:ascii="Times New Roman" w:eastAsia="Times New Roman" w:hAnsi="Times New Roman"/>
          <w:sz w:val="24"/>
          <w:szCs w:val="24"/>
        </w:rPr>
        <w:t>Краснова Сергея Евгеньевича</w:t>
      </w:r>
      <w:r>
        <w:rPr>
          <w:rFonts w:ascii="Times New Roman" w:eastAsia="Times New Roman" w:hAnsi="Times New Roman"/>
          <w:sz w:val="24"/>
          <w:szCs w:val="24"/>
        </w:rPr>
        <w:t>, действу</w:t>
      </w:r>
      <w:r w:rsidR="004020C4">
        <w:rPr>
          <w:rFonts w:ascii="Times New Roman" w:eastAsia="Times New Roman" w:hAnsi="Times New Roman"/>
          <w:sz w:val="24"/>
          <w:szCs w:val="24"/>
        </w:rPr>
        <w:t xml:space="preserve">ющего на основании договора № </w:t>
      </w:r>
      <w:r>
        <w:rPr>
          <w:rFonts w:ascii="Times New Roman" w:eastAsia="Times New Roman" w:hAnsi="Times New Roman"/>
          <w:sz w:val="24"/>
          <w:szCs w:val="24"/>
        </w:rPr>
        <w:t>АРНД</w:t>
      </w:r>
      <w:r w:rsidR="004020C4">
        <w:rPr>
          <w:rFonts w:ascii="Times New Roman" w:eastAsia="Times New Roman" w:hAnsi="Times New Roman"/>
          <w:sz w:val="24"/>
          <w:szCs w:val="24"/>
        </w:rPr>
        <w:t>-168/15-Р77 от 31 марта</w:t>
      </w:r>
      <w:r>
        <w:rPr>
          <w:rFonts w:ascii="Times New Roman" w:eastAsia="Times New Roman" w:hAnsi="Times New Roman"/>
          <w:sz w:val="24"/>
          <w:szCs w:val="24"/>
        </w:rPr>
        <w:t xml:space="preserve"> 2015 г</w:t>
      </w:r>
      <w:r w:rsidR="004020C4">
        <w:rPr>
          <w:rFonts w:ascii="Times New Roman" w:eastAsia="Times New Roman" w:hAnsi="Times New Roman"/>
          <w:sz w:val="24"/>
          <w:szCs w:val="24"/>
        </w:rPr>
        <w:t>ода и Устав</w:t>
      </w:r>
      <w:proofErr w:type="gramStart"/>
      <w:r w:rsidR="004020C4">
        <w:rPr>
          <w:rFonts w:ascii="Times New Roman" w:eastAsia="Times New Roman" w:hAnsi="Times New Roman"/>
          <w:sz w:val="24"/>
          <w:szCs w:val="24"/>
        </w:rPr>
        <w:t>а АО У</w:t>
      </w:r>
      <w:proofErr w:type="gramEnd"/>
      <w:r w:rsidR="004020C4">
        <w:rPr>
          <w:rFonts w:ascii="Times New Roman" w:eastAsia="Times New Roman" w:hAnsi="Times New Roman"/>
          <w:sz w:val="24"/>
          <w:szCs w:val="24"/>
        </w:rPr>
        <w:t>К «Аэропорты Регионов»</w:t>
      </w:r>
      <w:r>
        <w:rPr>
          <w:rFonts w:ascii="Times New Roman" w:eastAsia="Times New Roman" w:hAnsi="Times New Roman"/>
          <w:sz w:val="24"/>
          <w:szCs w:val="24"/>
        </w:rPr>
        <w:t xml:space="preserve">, с одной стороны, </w:t>
      </w:r>
    </w:p>
    <w:p w:rsidR="00E755D3" w:rsidRDefault="00E755D3" w:rsidP="00E755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ТекстовоеПоле7"/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»</w:t>
      </w:r>
      <w:bookmarkEnd w:id="2"/>
      <w:r>
        <w:rPr>
          <w:rFonts w:ascii="Times New Roman" w:eastAsia="Times New Roman" w:hAnsi="Times New Roman"/>
          <w:sz w:val="24"/>
          <w:szCs w:val="24"/>
        </w:rPr>
        <w:t>, именуемое в дальнейшем «Заказчик», в лице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Устава, заключили настоящий Договор о нижеследующем:</w:t>
      </w:r>
    </w:p>
    <w:p w:rsidR="00E755D3" w:rsidRDefault="00E755D3" w:rsidP="00E755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 договора</w:t>
      </w:r>
    </w:p>
    <w:p w:rsidR="00E755D3" w:rsidRDefault="00E755D3" w:rsidP="00E755D3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настоящему Договору Исполнитель принимает на себя обязательства оказывать  услуги по пребыванию  клиентов Заказчика (далее – клиентов), указанных в Заявке, </w:t>
      </w:r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 </w:t>
      </w:r>
      <w:bookmarkStart w:id="3" w:name="ТекстовоеПоле10"/>
      <w:r>
        <w:rPr>
          <w:rFonts w:ascii="Times New Roman" w:eastAsia="Times New Roman" w:hAnsi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/>
          <w:sz w:val="24"/>
          <w:szCs w:val="24"/>
        </w:rPr>
        <w:t xml:space="preserve">  зале, </w:t>
      </w:r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Бизнес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салоне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российского сектора, </w:t>
      </w:r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зале ожидания повышенной комфортности международного сектора, </w:t>
      </w:r>
      <w:bookmarkEnd w:id="3"/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далее именуемых - </w:t>
      </w:r>
      <w:r>
        <w:rPr>
          <w:rFonts w:ascii="Times New Roman" w:eastAsia="Times New Roman" w:hAnsi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/>
          <w:sz w:val="24"/>
          <w:szCs w:val="24"/>
        </w:rPr>
        <w:t xml:space="preserve"> зал,</w:t>
      </w:r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 г. Ростов-на-Дону пр. Шолохова, 270/1,  а  Заказчик обязуется надлежащим образом выполнять условия настоящего договора, в т.ч.  оплачивать оказываемые услуги.</w:t>
      </w:r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Услуга по пребыванию  клиентов в VIP зале включает в себя: </w:t>
      </w:r>
    </w:p>
    <w:p w:rsidR="00E755D3" w:rsidRDefault="00E755D3" w:rsidP="00E755D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Ожидание вылета в комфортабельном зале, отдельном от общего зала ожидания, оснащенного отдельными туалетными комнатами;</w:t>
      </w:r>
    </w:p>
    <w:p w:rsidR="00E755D3" w:rsidRDefault="00E755D3" w:rsidP="00E755D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доставка от VIP зала к борту воздушного судна и от борта воздушного судна до VIP зала на отдельном автотранспорте, определяемом Исполнителем самостоятельно в каждом конкретном случае;</w:t>
      </w:r>
    </w:p>
    <w:p w:rsidR="00E755D3" w:rsidRDefault="00E755D3" w:rsidP="00E755D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телефонной связи;</w:t>
      </w:r>
    </w:p>
    <w:p w:rsidR="00E755D3" w:rsidRDefault="00E755D3" w:rsidP="00E755D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предоставление факсимильной связи, интернета,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wi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fi</w:t>
      </w:r>
      <w:proofErr w:type="spellEnd"/>
    </w:p>
    <w:p w:rsidR="00E755D3" w:rsidRDefault="00E755D3" w:rsidP="00E755D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пользование телевизором;</w:t>
      </w:r>
    </w:p>
    <w:p w:rsidR="00E755D3" w:rsidRDefault="00E755D3" w:rsidP="00E755D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прессы, художественной литературы.</w:t>
      </w:r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Перечисленные услуги предоставляются единовременно в период нахождения </w:t>
      </w:r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Клиента в  </w:t>
      </w:r>
      <w:r>
        <w:rPr>
          <w:rFonts w:ascii="Times New Roman" w:eastAsia="Times New Roman" w:hAnsi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/>
          <w:sz w:val="24"/>
          <w:szCs w:val="24"/>
        </w:rPr>
        <w:t xml:space="preserve"> зале перед вылетом/после прилета. </w:t>
      </w:r>
    </w:p>
    <w:p w:rsidR="00E755D3" w:rsidRDefault="00E755D3" w:rsidP="00E755D3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Дополнительные услуги, оказываемые Заказчику указаны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Прейскуранте и   предоставляются за  дополнительную плату.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755D3" w:rsidRDefault="00E755D3" w:rsidP="00E755D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дальнейшем перечень предоставляемых услуг может быть изменен, дополнен Исполнителем в одностороннем порядке без оформления дополнительного соглашения к договору. Информация  о  перечне услуг публикуется  на сайте: </w:t>
      </w:r>
      <w:r>
        <w:rPr>
          <w:rFonts w:ascii="Times New Roman" w:eastAsia="Times New Roman" w:hAnsi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airport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755D3" w:rsidRDefault="00E755D3" w:rsidP="00E755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и условия оказания услуг</w:t>
      </w:r>
    </w:p>
    <w:p w:rsidR="00E755D3" w:rsidRDefault="00E755D3" w:rsidP="00E755D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Общие положения:</w:t>
      </w:r>
    </w:p>
    <w:p w:rsidR="00E755D3" w:rsidRDefault="00E755D3" w:rsidP="00E755D3">
      <w:pPr>
        <w:numPr>
          <w:ilvl w:val="1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Исполнитель вправе осуществлять контроль доступа лиц в VIP зал сотрудниками Службы авиационной безопасности Исполнителя путем предъявления документа, удостоверяющего личность, и осуществление досмотра  при помощи технических средств.</w:t>
      </w:r>
    </w:p>
    <w:p w:rsidR="00E755D3" w:rsidRDefault="00E755D3" w:rsidP="00E755D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Исполнитель оказывает услуги по настоящему договору в соответствии с Заявкой Заказчика, оформленной  по форме Приложения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1 к настоящему договору, при поступлении от Исполнителя денежной суммы, в размере достаточном для оплаты оказываемых по настоящему договору услуг  по ценам, действующим на момент оказания услуг, либо за наличный расчет при оплате по факту обслуживания.</w:t>
      </w:r>
      <w:proofErr w:type="gramEnd"/>
    </w:p>
    <w:p w:rsidR="00E755D3" w:rsidRDefault="00E755D3" w:rsidP="00E755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Права и обязанности сторон </w:t>
      </w:r>
    </w:p>
    <w:p w:rsidR="00E755D3" w:rsidRDefault="00E755D3" w:rsidP="00E755D3">
      <w:pPr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Исполнитель обязан:</w:t>
      </w:r>
    </w:p>
    <w:p w:rsidR="00E755D3" w:rsidRDefault="00E755D3" w:rsidP="00E755D3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Предоставлять вышеуказанные  услуги Заказчику в строгом соответствии с условиями, установленными настоящим договором.</w:t>
      </w:r>
    </w:p>
    <w:p w:rsidR="00E755D3" w:rsidRDefault="00E755D3" w:rsidP="00E755D3">
      <w:pPr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Исполнитель имеет право:</w:t>
      </w:r>
    </w:p>
    <w:p w:rsidR="00E755D3" w:rsidRDefault="00E755D3" w:rsidP="00E755D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Отказать в предоставлении услуг по настоящему Договору в случаях нарушения Заказчиком  его условий.</w:t>
      </w:r>
    </w:p>
    <w:p w:rsidR="00E755D3" w:rsidRDefault="00E755D3" w:rsidP="00E755D3">
      <w:pPr>
        <w:numPr>
          <w:ilvl w:val="2"/>
          <w:numId w:val="4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Временно приостановить оказание услуг, предусмотренных настоящим Договором, уведомив об этом Заказчика посредством связи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телефон\факс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без возмещения  убытков в следующих случаях:</w:t>
      </w:r>
    </w:p>
    <w:p w:rsidR="00E755D3" w:rsidRDefault="00E755D3" w:rsidP="00E755D3">
      <w:pPr>
        <w:numPr>
          <w:ilvl w:val="0"/>
          <w:numId w:val="5"/>
        </w:numPr>
        <w:tabs>
          <w:tab w:val="left" w:pos="709"/>
          <w:tab w:val="left" w:pos="851"/>
          <w:tab w:val="num" w:pos="1004"/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установления ограничений уполномоченными органами в соответствии с законодательством Российской Федерации,</w:t>
      </w:r>
    </w:p>
    <w:p w:rsidR="00E755D3" w:rsidRDefault="00E755D3" w:rsidP="00E755D3">
      <w:pPr>
        <w:numPr>
          <w:ilvl w:val="0"/>
          <w:numId w:val="5"/>
        </w:numPr>
        <w:tabs>
          <w:tab w:val="left" w:pos="709"/>
          <w:tab w:val="left" w:pos="851"/>
          <w:tab w:val="num" w:pos="1004"/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приема официальных лиц и делегаций,</w:t>
      </w:r>
    </w:p>
    <w:p w:rsidR="00E755D3" w:rsidRDefault="00E755D3" w:rsidP="00E755D3">
      <w:pPr>
        <w:numPr>
          <w:ilvl w:val="0"/>
          <w:numId w:val="5"/>
        </w:numPr>
        <w:tabs>
          <w:tab w:val="left" w:pos="709"/>
          <w:tab w:val="left" w:pos="851"/>
          <w:tab w:val="num" w:pos="10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случаях нарушения Заказчиком условий договора, </w:t>
      </w:r>
    </w:p>
    <w:p w:rsidR="00E755D3" w:rsidRDefault="00E755D3" w:rsidP="00E755D3">
      <w:pPr>
        <w:numPr>
          <w:ilvl w:val="0"/>
          <w:numId w:val="5"/>
        </w:numPr>
        <w:tabs>
          <w:tab w:val="left" w:pos="709"/>
          <w:tab w:val="left" w:pos="851"/>
          <w:tab w:val="num" w:pos="10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некорректного поведения клиента, которое создает конфликтную атмосферу и напряженность: грубость, употребление нецензурной брани, состояние алкогольного,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наркотического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опьянения.</w:t>
      </w:r>
    </w:p>
    <w:p w:rsidR="00E755D3" w:rsidRDefault="00E755D3" w:rsidP="00E755D3">
      <w:pPr>
        <w:tabs>
          <w:tab w:val="num" w:pos="567"/>
          <w:tab w:val="left" w:pos="709"/>
          <w:tab w:val="left" w:pos="851"/>
          <w:tab w:val="num" w:pos="100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5) в иных случаях, независящих от Исполнителя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форс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мажорные обстоятельства).</w:t>
      </w:r>
    </w:p>
    <w:p w:rsidR="00E755D3" w:rsidRDefault="00E755D3" w:rsidP="00E755D3">
      <w:pPr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Заказчик обязан:</w:t>
      </w:r>
    </w:p>
    <w:p w:rsidR="00E755D3" w:rsidRDefault="00E755D3" w:rsidP="00E755D3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Направлять Исполнителю не позднее, чем за 24 полных часа до вылета/прилета – при обслуживании международных рейсов и не позднее, чем за 4 полных часа до вылета/прилета – при обслуживании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внутрироссийских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рейсов  Заявки по форме  Приложения № 1 к настоящему Договору  </w:t>
      </w:r>
    </w:p>
    <w:p w:rsidR="00E755D3" w:rsidRDefault="00E755D3" w:rsidP="00E755D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/>
          <w:sz w:val="24"/>
          <w:szCs w:val="24"/>
        </w:rPr>
        <w:t xml:space="preserve"> зал -  по электронной почте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vipzal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rnd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airport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или  тел/факсу: 252-11-25, тел.276 -78 -00 (круглосуточно)</w:t>
      </w:r>
    </w:p>
    <w:p w:rsidR="00E755D3" w:rsidRDefault="00E755D3" w:rsidP="00E755D3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Бизнес салон ВВЛ – по электронной почт</w:t>
      </w:r>
      <w:r w:rsidR="009734F4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business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salon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rnd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airport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</w:rPr>
        <w:t xml:space="preserve"> , или тел 254-88-47 (круглосуточно)</w:t>
      </w:r>
    </w:p>
    <w:p w:rsidR="00E755D3" w:rsidRDefault="00E755D3" w:rsidP="00E755D3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зал ожидания повышенной комфортности  международного сектора 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zpc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rnd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airport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или по тел./факсу  252-19-52 (круглосуточно)</w:t>
      </w:r>
    </w:p>
    <w:p w:rsidR="00E755D3" w:rsidRDefault="00E755D3" w:rsidP="00E755D3">
      <w:pPr>
        <w:tabs>
          <w:tab w:val="num" w:pos="426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Форма Заявки размещена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также  на сайте Исполнителя  </w:t>
      </w:r>
      <w:r>
        <w:rPr>
          <w:rFonts w:ascii="Times New Roman" w:eastAsia="Times New Roman" w:hAnsi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airport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755D3" w:rsidRDefault="00E755D3" w:rsidP="00E755D3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</w:t>
      </w:r>
      <w:r>
        <w:rPr>
          <w:rFonts w:ascii="Times New Roman" w:eastAsia="Times New Roman" w:hAnsi="Times New Roman"/>
          <w:noProof/>
          <w:sz w:val="24"/>
          <w:szCs w:val="24"/>
        </w:rPr>
        <w:t>е отказа Заказчиком от услуг, заказанных ранее, направи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Исполнителю письменное уведомление в срок не позднее, чем за 10 полных часов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до  вылета/прилета – на   международные  рейсы и не позднее, чем за 3 полных часа до  вылета/прилета –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внутрироссийские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рейсы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При отсутствии письменного уведомления Исполнителя об отказе в услуге заявка считается    выполненной и подлежит оплате  Заказчиком в полном объеме.</w:t>
      </w:r>
    </w:p>
    <w:p w:rsidR="00E755D3" w:rsidRDefault="00E755D3" w:rsidP="00E755D3">
      <w:pPr>
        <w:tabs>
          <w:tab w:val="num" w:pos="3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3.3.3. В порядке предоплаты оплатить услуги, оказываемые по настоящему Договору.</w:t>
      </w:r>
    </w:p>
    <w:p w:rsidR="00E755D3" w:rsidRDefault="00E755D3" w:rsidP="00E755D3">
      <w:pPr>
        <w:numPr>
          <w:ilvl w:val="1"/>
          <w:numId w:val="6"/>
        </w:numPr>
        <w:tabs>
          <w:tab w:val="left" w:pos="709"/>
          <w:tab w:val="num" w:pos="1004"/>
        </w:tabs>
        <w:spacing w:after="0" w:line="240" w:lineRule="auto"/>
        <w:ind w:left="567" w:hanging="68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Соблюдать требования Технологий и Режимные требования, в т.ч. требования по соблюдению режима, порядка, полному специальному досмотру багажа, ручной клади, порядку провоза запрещенных  веществ и предметов (установленному Приказом Министерства транспорта № 104 от 25.07.2007 г.). При оформлении на международных рейсах – также соблюдение таможенных правил таможенного законодательства, режимных правил пересечения государственной границы и режима в пункте пропуска.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E755D3" w:rsidRDefault="00E755D3" w:rsidP="00E755D3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Стоимость услуг и порядок расчетов</w:t>
      </w:r>
    </w:p>
    <w:p w:rsidR="00E755D3" w:rsidRDefault="00E755D3" w:rsidP="00B73EE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  Исполнитель самостоятельно распоряжением уполномоченно</w:t>
      </w:r>
      <w:r w:rsidR="00B73EE2">
        <w:rPr>
          <w:rFonts w:ascii="Times New Roman" w:eastAsia="Times New Roman" w:hAnsi="Times New Roman"/>
          <w:sz w:val="24"/>
          <w:szCs w:val="24"/>
        </w:rPr>
        <w:t>го лица ОАО «Аэропорт Ростов-</w:t>
      </w:r>
      <w:r>
        <w:rPr>
          <w:rFonts w:ascii="Times New Roman" w:eastAsia="Times New Roman" w:hAnsi="Times New Roman"/>
          <w:sz w:val="24"/>
          <w:szCs w:val="24"/>
        </w:rPr>
        <w:t xml:space="preserve">на-Дону» устанавливает стоимость услуг (тарифы) за пребывание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/>
          <w:sz w:val="24"/>
          <w:szCs w:val="24"/>
        </w:rPr>
        <w:t xml:space="preserve"> зале. </w:t>
      </w:r>
    </w:p>
    <w:p w:rsidR="00E755D3" w:rsidRDefault="00E755D3" w:rsidP="00E755D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Заказчик обязан оплачивать услуги по тарифам, действующим на дату оказания услуг.  Информация по тарифам размещена на официальном сайте Исполнителя </w:t>
      </w:r>
      <w:r>
        <w:rPr>
          <w:rFonts w:ascii="Times New Roman" w:eastAsia="Times New Roman" w:hAnsi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airport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.Исполнитель вправе в одностороннем порядке по своему усмотрению изменять стоимость услуг, оказываемых по настоящему договору. Информацию об изменении тарифов, отмене тарифов, установлении новых тарифов Исполнитель размещает на сайте: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rnd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airport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</w:rPr>
        <w:t xml:space="preserve"> без подписания дополнительных соглашений к настоящему договору. </w:t>
      </w:r>
    </w:p>
    <w:p w:rsidR="00E755D3" w:rsidRDefault="00E755D3" w:rsidP="00E755D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После заключения настоящего договора Заказчик оплачивает необходимое ему количество услуг. Оплата услуг лицам, провожающих/встречающих клиента, производится в порядке, установленном  п. 4.2 настоящего договора. Оплата производится Заказчиком до момента оказания услуг в порядке предоплаты путем безналичного перечисления или наличными. Проценты на уплаченные Исполнителю суммы не начисляются. </w:t>
      </w:r>
    </w:p>
    <w:p w:rsidR="00E755D3" w:rsidRDefault="00E755D3" w:rsidP="00E755D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Исполнитель  направляет Заказчику счёт – фактуру и Акт сдачи-приёмки выполненных работ за отчетный период – календарный месяц не позднее 5 числа месяца, следующего 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Счет-фактура и Акт сдачи-приемки работ считаются также полученными на 6 день,  после получения уведомления  о доставке  почтой по адресу, указанному в настоящем договоре. Заказчик обязан подписать и вернуть Исполнителю указанный акт в течение двух рабочих дней с момента получения акта. В случае непредставления в указанный срок подписанного акта, услуги считаются оказанными Исполнителем надлежащим образом и принятыми Заказчиком в полном объеме.</w:t>
      </w:r>
    </w:p>
    <w:p w:rsidR="00E755D3" w:rsidRDefault="00E755D3" w:rsidP="00E755D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окончании срока действия договора Исполнитель направляет Заказчику Акт сверки. Заказчик обязан подписать и вернуть Исполнителю указанный акт в течение пяти рабочих дней с момента получения акта сверки.</w:t>
      </w:r>
    </w:p>
    <w:p w:rsidR="00E755D3" w:rsidRDefault="00E755D3" w:rsidP="00E755D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Ответственность сторон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Исполнитель не несет ответственность за сохранность имущества Заказчика в </w:t>
      </w:r>
      <w:r>
        <w:rPr>
          <w:rFonts w:ascii="Times New Roman" w:eastAsia="Times New Roman" w:hAnsi="Times New Roman"/>
          <w:sz w:val="24"/>
          <w:szCs w:val="24"/>
          <w:lang w:val="en-US"/>
        </w:rPr>
        <w:t>VIP</w:t>
      </w:r>
      <w:r>
        <w:rPr>
          <w:rFonts w:ascii="Times New Roman" w:eastAsia="Times New Roman" w:hAnsi="Times New Roman"/>
          <w:sz w:val="24"/>
          <w:szCs w:val="24"/>
        </w:rPr>
        <w:t xml:space="preserve">  зале.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случае неполучения или несвоевременного получения заявки от Заказчика, Исполнитель не гарантирует оказание услуг в соответствии с условиями настоящего договора. Риск неполучения Исполнителем информации по п. 3.3.1 несет Заказчик.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F497D"/>
          <w:sz w:val="24"/>
          <w:szCs w:val="24"/>
        </w:rPr>
        <w:t>В случае отказа согласования Заявки Заказчика пограничной и таможенной службами, Исполнитель ответственности не несет.</w:t>
      </w:r>
    </w:p>
    <w:p w:rsidR="00E755D3" w:rsidRDefault="00E755D3" w:rsidP="00E755D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8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6.Разрешение споров и иные условия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Споры разрешаются в Арбитражном суде Ростовской области.</w:t>
      </w:r>
    </w:p>
    <w:p w:rsidR="00E755D3" w:rsidRDefault="00E755D3" w:rsidP="00E755D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8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 действия договора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Настоящий договор вступает в силу с момента его подписан</w:t>
      </w:r>
      <w:r w:rsidR="00BC430D">
        <w:rPr>
          <w:rFonts w:ascii="Times New Roman" w:eastAsia="Times New Roman" w:hAnsi="Times New Roman"/>
          <w:sz w:val="24"/>
          <w:szCs w:val="24"/>
        </w:rPr>
        <w:t>ия и действует по31 декабря 2016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Если к моменту окончания срока действия ни одна из сторон не заявила в письменном виде о намерении отказаться от продле</w:t>
      </w:r>
      <w:r w:rsidR="00BF2A8B">
        <w:rPr>
          <w:rFonts w:ascii="Times New Roman" w:eastAsia="Times New Roman" w:hAnsi="Times New Roman"/>
          <w:sz w:val="24"/>
          <w:szCs w:val="24"/>
        </w:rPr>
        <w:t>ния договора, договор продлевается</w:t>
      </w:r>
      <w:r>
        <w:rPr>
          <w:rFonts w:ascii="Times New Roman" w:eastAsia="Times New Roman" w:hAnsi="Times New Roman"/>
          <w:sz w:val="24"/>
          <w:szCs w:val="24"/>
        </w:rPr>
        <w:t xml:space="preserve"> на следующий календарный год.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отказе от исполнения настоящего договора Исполнитель письменно уведомляет Заказчика за 10 дней до момента прекращения. Исполнитель не обязан возмещать Заказчику убытки, причиненные досрочным прекращением договора.</w:t>
      </w:r>
    </w:p>
    <w:p w:rsidR="00E755D3" w:rsidRDefault="00E755D3" w:rsidP="00E755D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8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сторон, за исключением случаев, предусмотренных настоящим договором.</w:t>
      </w:r>
    </w:p>
    <w:p w:rsidR="00E755D3" w:rsidRDefault="00E755D3" w:rsidP="00E755D3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Под Режимными требованиями в настоящем договоре понимаются требования действующего законодательства РФ, локальных нормативно-правовых актов Исполнителя в связи с осуществлением пропускного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режима в аэропорту Ростова-на-Дону.</w:t>
      </w:r>
    </w:p>
    <w:p w:rsidR="00E755D3" w:rsidRDefault="00E755D3" w:rsidP="00E75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Приложение:</w:t>
      </w:r>
    </w:p>
    <w:p w:rsidR="00E755D3" w:rsidRDefault="00E755D3" w:rsidP="00E75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Приложение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1 – Заявка на бронирование.</w:t>
      </w:r>
    </w:p>
    <w:p w:rsidR="00E755D3" w:rsidRDefault="00E755D3" w:rsidP="00E755D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Адреса и банковские реквизиты сторон</w:t>
      </w: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70" w:type="dxa"/>
        <w:tblLayout w:type="fixed"/>
        <w:tblLook w:val="01E0"/>
      </w:tblPr>
      <w:tblGrid>
        <w:gridCol w:w="5285"/>
        <w:gridCol w:w="67"/>
        <w:gridCol w:w="4677"/>
        <w:gridCol w:w="141"/>
      </w:tblGrid>
      <w:tr w:rsidR="00E755D3" w:rsidTr="00E755D3">
        <w:tc>
          <w:tcPr>
            <w:tcW w:w="5353" w:type="dxa"/>
            <w:gridSpan w:val="2"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9.1.Аэропорт: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«Аэропорт Ростов-на-Дону»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остов-на-Дону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Шолохова, 270/1</w:t>
            </w:r>
          </w:p>
        </w:tc>
        <w:tc>
          <w:tcPr>
            <w:tcW w:w="4819" w:type="dxa"/>
            <w:gridSpan w:val="2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9.2.Заказчик: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55D3" w:rsidTr="00E755D3">
        <w:tc>
          <w:tcPr>
            <w:tcW w:w="5353" w:type="dxa"/>
            <w:gridSpan w:val="2"/>
          </w:tcPr>
          <w:p w:rsidR="00E755D3" w:rsidRDefault="00E755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4070281095</w:t>
            </w:r>
            <w:r w:rsidR="005957A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090104378</w:t>
            </w:r>
          </w:p>
          <w:p w:rsidR="00E755D3" w:rsidRDefault="00E755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Юго-западном банке </w:t>
            </w:r>
            <w:r w:rsidR="00C430D2">
              <w:rPr>
                <w:rFonts w:ascii="Times New Roman" w:eastAsia="Times New Roman" w:hAnsi="Times New Roman"/>
                <w:bCs/>
                <w:sz w:val="24"/>
                <w:szCs w:val="24"/>
              </w:rPr>
              <w:t>ПАО Сбербанка</w:t>
            </w:r>
          </w:p>
          <w:p w:rsidR="00E755D3" w:rsidRDefault="00E755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30101810600000000602</w:t>
            </w:r>
          </w:p>
          <w:p w:rsidR="00E755D3" w:rsidRDefault="00E755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ИНН 6166011054 КПП 616601001</w:t>
            </w:r>
          </w:p>
          <w:p w:rsidR="00E755D3" w:rsidRDefault="00E755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БИК 046015602</w:t>
            </w:r>
          </w:p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ОКПО 27178660 ОКОНХ 51300 ОКВЭД 63.23</w:t>
            </w:r>
          </w:p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Телефон/факс: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КПП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БИК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Счет: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к/с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ОКПО  ОКОГУ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ОКАТО  ОКФС 1ОКОПФ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ОКВЭД 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5D3" w:rsidTr="00E755D3">
        <w:tc>
          <w:tcPr>
            <w:tcW w:w="10172" w:type="dxa"/>
            <w:gridSpan w:val="4"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9.3.Стороны обязуются письменно извещать друг друга в случае изменения своих реквизитов.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55D3" w:rsidTr="00E755D3">
        <w:trPr>
          <w:gridAfter w:val="1"/>
          <w:wAfter w:w="141" w:type="dxa"/>
          <w:trHeight w:val="1193"/>
        </w:trPr>
        <w:tc>
          <w:tcPr>
            <w:tcW w:w="5286" w:type="dxa"/>
          </w:tcPr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Подписи сторон:</w:t>
            </w:r>
          </w:p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Исполнительный директор                                                                  </w:t>
            </w:r>
          </w:p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ОАО «Аэропорт Ростов-на-Дону»</w:t>
            </w:r>
          </w:p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55D3" w:rsidRDefault="00E75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55D3" w:rsidRDefault="00E755D3" w:rsidP="00973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  /</w:t>
            </w:r>
            <w:r w:rsidR="009734F4">
              <w:rPr>
                <w:rFonts w:ascii="Times New Roman" w:eastAsia="Times New Roman" w:hAnsi="Times New Roman"/>
                <w:b/>
                <w:sz w:val="24"/>
                <w:szCs w:val="24"/>
              </w:rPr>
              <w:t>С.Е. Краснов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4745" w:type="dxa"/>
            <w:gridSpan w:val="2"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55D3" w:rsidRDefault="00E755D3" w:rsidP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__________________/ /</w:t>
            </w:r>
          </w:p>
        </w:tc>
      </w:tr>
    </w:tbl>
    <w:p w:rsidR="00E755D3" w:rsidRDefault="00E755D3" w:rsidP="00E75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Приложение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E755D3" w:rsidRDefault="00E755D3" w:rsidP="00E755D3">
      <w:pPr>
        <w:spacing w:after="0" w:line="240" w:lineRule="auto"/>
        <w:ind w:right="-19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к договору возмездного оказания услуг    </w:t>
      </w:r>
    </w:p>
    <w:p w:rsidR="00E755D3" w:rsidRDefault="00E755D3" w:rsidP="00E755D3">
      <w:pPr>
        <w:spacing w:after="0" w:line="240" w:lineRule="auto"/>
        <w:ind w:right="-19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№ ____________ от </w:t>
      </w:r>
      <w:bookmarkStart w:id="4" w:name="ТекстовоеПоле44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4"/>
      <w:r>
        <w:rPr>
          <w:rFonts w:ascii="Times New Roman" w:eastAsia="Times New Roman" w:hAnsi="Times New Roman"/>
          <w:b/>
          <w:sz w:val="24"/>
          <w:szCs w:val="24"/>
        </w:rPr>
        <w:t xml:space="preserve">    20    г.</w:t>
      </w: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ФОРМА БРОНИРОВАНИЯ /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RESERVATION FORM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25"/>
      </w:tblGrid>
      <w:tr w:rsidR="00E755D3" w:rsidTr="00E755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ВИП-зал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/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5D3" w:rsidRDefault="00E7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55D3" w:rsidTr="00E755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Бизнес-салон (ВВЛ) /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5D3" w:rsidRDefault="00E7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55D3" w:rsidTr="00E755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ЗПК МВЛ /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5D3" w:rsidRDefault="00E7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755D3" w:rsidRDefault="00770417" w:rsidP="00E755D3">
      <w:pPr>
        <w:tabs>
          <w:tab w:val="center" w:pos="4677"/>
          <w:tab w:val="left" w:pos="86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0417">
        <w:rPr>
          <w:rFonts w:ascii="Calibri" w:eastAsia="Calibri" w:hAnsi="Calibri"/>
          <w:lang w:eastAsia="en-US"/>
        </w:rPr>
        <w:pict>
          <v:rect id="Rectangle 39" o:spid="_x0000_s1026" style="position:absolute;margin-left:129.45pt;margin-top:9.75pt;width:17.55pt;height:15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JlIQIAADw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"/>
        </w:pict>
      </w:r>
      <w:r w:rsidRPr="00770417">
        <w:rPr>
          <w:rFonts w:ascii="Calibri" w:eastAsia="Calibri" w:hAnsi="Calibri"/>
          <w:lang w:eastAsia="en-US"/>
        </w:rPr>
        <w:pict>
          <v:rect id="Rectangle 40" o:spid="_x0000_s1027" style="position:absolute;margin-left:460.1pt;margin-top:9.75pt;width:17.55pt;height:1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"/>
        </w:pict>
      </w:r>
    </w:p>
    <w:p w:rsidR="00E755D3" w:rsidRDefault="00E755D3" w:rsidP="00E755D3">
      <w:pPr>
        <w:tabs>
          <w:tab w:val="center" w:pos="4677"/>
          <w:tab w:val="left" w:pos="86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</w:rPr>
        <w:t>Прилет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/Arrival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Вылет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/Departure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969"/>
        <w:gridCol w:w="1985"/>
      </w:tblGrid>
      <w:tr w:rsidR="00E755D3" w:rsidTr="00E755D3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пассажира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Passenger’s name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RPr="00C430D2" w:rsidTr="00E755D3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/name(s) of a child (children), under 12 years old of age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RPr="00C430D2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RPr="00C430D2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рейса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Flight number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Destination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Встречающий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 провожающий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Pick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Drop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5D3" w:rsidTr="00E755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Плательщик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 Client’s name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5D3" w:rsidRPr="00C430D2" w:rsidTr="00E755D3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 оплаты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Payment method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Владелец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VIP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карты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/VIP Card holder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P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Безналичный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расчёт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/Bank transfer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55D3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Наличный расчёт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/Cash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5D3" w:rsidTr="00E755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D3" w:rsidRDefault="00E7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Платёжная карта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/Credit card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5D3" w:rsidTr="00E755D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Табличка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указанием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пассажира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Plate with the name of the passenger</w:t>
            </w:r>
          </w:p>
          <w:p w:rsidR="00E755D3" w:rsidRDefault="00E755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необходимости  - указать/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specify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E755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required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Дополнительный сервис/</w:t>
      </w:r>
      <w:r>
        <w:rPr>
          <w:rFonts w:ascii="Times New Roman" w:eastAsia="Times New Roman" w:hAnsi="Times New Roman"/>
          <w:sz w:val="24"/>
          <w:szCs w:val="24"/>
          <w:lang w:val="en-US"/>
        </w:rPr>
        <w:t>Extra</w:t>
      </w:r>
      <w:r w:rsidRPr="00E755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Service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755D3" w:rsidRDefault="00E755D3" w:rsidP="00E7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необходимости  - отметить/ </w:t>
      </w:r>
      <w:r>
        <w:rPr>
          <w:rFonts w:ascii="Times New Roman" w:eastAsia="Times New Roman" w:hAnsi="Times New Roman"/>
          <w:sz w:val="24"/>
          <w:szCs w:val="24"/>
          <w:lang w:val="en-US"/>
        </w:rPr>
        <w:t>tick</w:t>
      </w:r>
      <w:r w:rsidRPr="00E755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if</w:t>
      </w:r>
      <w:r w:rsidRPr="00E755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required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  <w:gridCol w:w="1317"/>
      </w:tblGrid>
      <w:tr w:rsidR="00E755D3" w:rsidTr="00E755D3">
        <w:trPr>
          <w:trHeight w:val="82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D3" w:rsidRDefault="00E7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E755D3" w:rsidRDefault="00E7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E755D3" w:rsidRDefault="00E755D3">
            <w:pPr>
              <w:tabs>
                <w:tab w:val="center" w:pos="4677"/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Ответственное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лицо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плательщика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val="en-US"/>
        </w:rPr>
        <w:t>a person in charge of the reservation: _______________________________________________________________________</w:t>
      </w:r>
    </w:p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Подпись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/</w:t>
      </w:r>
      <w:r>
        <w:rPr>
          <w:rFonts w:ascii="Times New Roman" w:eastAsia="Times New Roman" w:hAnsi="Times New Roman"/>
          <w:sz w:val="24"/>
          <w:szCs w:val="24"/>
          <w:lang w:val="en-US"/>
        </w:rPr>
        <w:t>Signature: ______________________________________________________</w:t>
      </w:r>
    </w:p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Контактные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данные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/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Contact information:</w:t>
      </w:r>
    </w:p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Тел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./</w:t>
      </w:r>
      <w:r>
        <w:rPr>
          <w:rFonts w:ascii="Times New Roman" w:eastAsia="Times New Roman" w:hAnsi="Times New Roman"/>
          <w:sz w:val="24"/>
          <w:szCs w:val="24"/>
          <w:lang w:val="en-US"/>
        </w:rPr>
        <w:t>Tel.________________________________________________________________</w:t>
      </w:r>
    </w:p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Факс</w:t>
      </w:r>
      <w:r>
        <w:rPr>
          <w:rFonts w:ascii="Times New Roman" w:eastAsia="Times New Roman" w:hAnsi="Times New Roman"/>
          <w:sz w:val="24"/>
          <w:szCs w:val="24"/>
          <w:lang w:val="en-US"/>
        </w:rPr>
        <w:t>/Fax________________________________________________________________</w:t>
      </w:r>
    </w:p>
    <w:p w:rsidR="00E755D3" w:rsidRDefault="00E755D3" w:rsidP="00E755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Адрес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почты</w:t>
      </w:r>
      <w:r>
        <w:rPr>
          <w:rFonts w:ascii="Times New Roman" w:eastAsia="Times New Roman" w:hAnsi="Times New Roman"/>
          <w:sz w:val="24"/>
          <w:szCs w:val="24"/>
          <w:lang w:val="en-US"/>
        </w:rPr>
        <w:t>/e-mail address_____________________________________________</w:t>
      </w:r>
    </w:p>
    <w:p w:rsidR="00E755D3" w:rsidRDefault="00E755D3" w:rsidP="00E75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E755D3" w:rsidSect="002D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4B5"/>
    <w:multiLevelType w:val="multilevel"/>
    <w:tmpl w:val="4238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86B04C1"/>
    <w:multiLevelType w:val="hybridMultilevel"/>
    <w:tmpl w:val="FEA236A6"/>
    <w:lvl w:ilvl="0" w:tplc="55760B8A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C0430"/>
    <w:multiLevelType w:val="multilevel"/>
    <w:tmpl w:val="B524BE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2A3B4935"/>
    <w:multiLevelType w:val="multilevel"/>
    <w:tmpl w:val="65ECA062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4">
    <w:nsid w:val="30B26228"/>
    <w:multiLevelType w:val="multilevel"/>
    <w:tmpl w:val="7D3E24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3B445211"/>
    <w:multiLevelType w:val="multilevel"/>
    <w:tmpl w:val="90800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CA966EB"/>
    <w:multiLevelType w:val="hybridMultilevel"/>
    <w:tmpl w:val="095A1448"/>
    <w:lvl w:ilvl="0" w:tplc="755C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2EBD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15444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EB436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A5EDE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EF082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9A458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88689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CF011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456C0896"/>
    <w:multiLevelType w:val="multilevel"/>
    <w:tmpl w:val="3FBEBE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5D3"/>
    <w:rsid w:val="002D5914"/>
    <w:rsid w:val="004020C4"/>
    <w:rsid w:val="0054241D"/>
    <w:rsid w:val="005957AA"/>
    <w:rsid w:val="005D4C35"/>
    <w:rsid w:val="00770417"/>
    <w:rsid w:val="009734F4"/>
    <w:rsid w:val="00A55585"/>
    <w:rsid w:val="00B2544E"/>
    <w:rsid w:val="00B73EE2"/>
    <w:rsid w:val="00BC430D"/>
    <w:rsid w:val="00BF2A8B"/>
    <w:rsid w:val="00C430D2"/>
    <w:rsid w:val="00CA7CDE"/>
    <w:rsid w:val="00E755D3"/>
    <w:rsid w:val="00F43CDA"/>
    <w:rsid w:val="00F5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d-air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c@rnd-air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.salon@rnd-airport.ru" TargetMode="External"/><Relationship Id="rId5" Type="http://schemas.openxmlformats.org/officeDocument/2006/relationships/hyperlink" Target="mailto:vipzal@rnd-airpo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Мчедлидзе Нонна Апполоновна</dc:creator>
  <cp:lastModifiedBy>Заведующий</cp:lastModifiedBy>
  <cp:revision>4</cp:revision>
  <dcterms:created xsi:type="dcterms:W3CDTF">2016-08-19T11:25:00Z</dcterms:created>
  <dcterms:modified xsi:type="dcterms:W3CDTF">2016-08-19T11:34:00Z</dcterms:modified>
</cp:coreProperties>
</file>